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99" w:rsidRPr="00C4758F" w:rsidRDefault="007C0599" w:rsidP="007C05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русскому языку</w:t>
      </w:r>
    </w:p>
    <w:p w:rsidR="007C0599" w:rsidRPr="00C4758F" w:rsidRDefault="007C0599" w:rsidP="007C05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>(201</w:t>
      </w:r>
      <w:r w:rsidR="00AA32F8">
        <w:rPr>
          <w:rFonts w:ascii="Times New Roman" w:hAnsi="Times New Roman" w:cs="Times New Roman"/>
          <w:b/>
          <w:sz w:val="28"/>
          <w:szCs w:val="28"/>
        </w:rPr>
        <w:t>9</w:t>
      </w:r>
      <w:r w:rsidRPr="00C4758F">
        <w:rPr>
          <w:rFonts w:ascii="Times New Roman" w:hAnsi="Times New Roman" w:cs="Times New Roman"/>
          <w:b/>
          <w:sz w:val="28"/>
          <w:szCs w:val="28"/>
        </w:rPr>
        <w:t>-20</w:t>
      </w:r>
      <w:r w:rsidR="00AA32F8">
        <w:rPr>
          <w:rFonts w:ascii="Times New Roman" w:hAnsi="Times New Roman" w:cs="Times New Roman"/>
          <w:b/>
          <w:sz w:val="28"/>
          <w:szCs w:val="28"/>
        </w:rPr>
        <w:t>20</w:t>
      </w:r>
      <w:r w:rsidRPr="00C4758F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7C0599" w:rsidRPr="00C4758F" w:rsidRDefault="007C0599" w:rsidP="007C05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C0599" w:rsidRPr="00C4758F" w:rsidRDefault="007C0599" w:rsidP="007C05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sz w:val="28"/>
          <w:szCs w:val="28"/>
        </w:rPr>
        <w:t>Время выполнения – 1 час (60 минут)</w:t>
      </w:r>
    </w:p>
    <w:p w:rsidR="007C0599" w:rsidRPr="00C4758F" w:rsidRDefault="007C0599" w:rsidP="007C059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151E">
        <w:rPr>
          <w:rFonts w:ascii="Times New Roman" w:hAnsi="Times New Roman" w:cs="Times New Roman"/>
          <w:b/>
          <w:sz w:val="28"/>
          <w:szCs w:val="28"/>
        </w:rPr>
        <w:t>9</w:t>
      </w:r>
      <w:r w:rsidRPr="00C4758F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7C0599" w:rsidRDefault="007C0599" w:rsidP="007C05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 вариант(-ы), в котором (ых) неверно подобрано проверочное слово.</w:t>
      </w:r>
    </w:p>
    <w:p w:rsidR="007C0599" w:rsidRDefault="007C0599" w:rsidP="007C059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заскр…пела (дверь) – скр…пка</w:t>
      </w:r>
    </w:p>
    <w:p w:rsidR="007C0599" w:rsidRDefault="007C0599" w:rsidP="007C059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</w:rPr>
        <w:t>св</w:t>
      </w:r>
      <w:proofErr w:type="gramEnd"/>
      <w:r>
        <w:rPr>
          <w:rFonts w:ascii="Times New Roman" w:hAnsi="Times New Roman" w:cs="Times New Roman"/>
          <w:sz w:val="28"/>
        </w:rPr>
        <w:t>…тлячок – св…</w:t>
      </w:r>
      <w:r w:rsidR="0044286E">
        <w:rPr>
          <w:rFonts w:ascii="Times New Roman" w:hAnsi="Times New Roman" w:cs="Times New Roman"/>
          <w:sz w:val="28"/>
        </w:rPr>
        <w:t>т</w:t>
      </w:r>
    </w:p>
    <w:p w:rsidR="007C0599" w:rsidRDefault="007C0599" w:rsidP="007C059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</w:rPr>
        <w:t>тр</w:t>
      </w:r>
      <w:proofErr w:type="gramEnd"/>
      <w:r>
        <w:rPr>
          <w:rFonts w:ascii="Times New Roman" w:hAnsi="Times New Roman" w:cs="Times New Roman"/>
          <w:sz w:val="28"/>
        </w:rPr>
        <w:t>…щание – тр…ска</w:t>
      </w:r>
    </w:p>
    <w:p w:rsidR="007C0599" w:rsidRDefault="007C0599" w:rsidP="007C059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спр…ведливый – пр…вда</w:t>
      </w:r>
    </w:p>
    <w:p w:rsidR="007C0599" w:rsidRDefault="007C0599" w:rsidP="007C059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</w:t>
      </w:r>
      <w:r w:rsidR="007E151E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7C0599" w:rsidRPr="002234FA" w:rsidRDefault="007C0599" w:rsidP="007C059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234FA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2234FA">
        <w:rPr>
          <w:rFonts w:ascii="Times New Roman" w:hAnsi="Times New Roman" w:cs="Times New Roman"/>
          <w:i/>
          <w:sz w:val="28"/>
          <w:szCs w:val="28"/>
        </w:rPr>
        <w:t xml:space="preserve">а правильный ответ ученик получает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2234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балл.</w:t>
      </w:r>
    </w:p>
    <w:p w:rsidR="007C0599" w:rsidRDefault="007C0599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4FA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7C0599" w:rsidRPr="00E96117" w:rsidRDefault="007C0599" w:rsidP="007C0599">
      <w:pPr>
        <w:pStyle w:val="c0"/>
        <w:numPr>
          <w:ilvl w:val="0"/>
          <w:numId w:val="1"/>
        </w:numPr>
        <w:jc w:val="both"/>
        <w:rPr>
          <w:sz w:val="28"/>
        </w:rPr>
      </w:pPr>
      <w:r w:rsidRPr="00E96117">
        <w:rPr>
          <w:rStyle w:val="c7"/>
          <w:sz w:val="28"/>
        </w:rPr>
        <w:t>Какие из перечисленных существительных относятся к мужскому роду? Подчеркни.</w:t>
      </w:r>
    </w:p>
    <w:p w:rsidR="007C0599" w:rsidRDefault="007C0599" w:rsidP="007C0599">
      <w:pPr>
        <w:pStyle w:val="c0"/>
        <w:ind w:left="360"/>
        <w:jc w:val="both"/>
        <w:rPr>
          <w:rStyle w:val="c7"/>
          <w:sz w:val="28"/>
        </w:rPr>
      </w:pPr>
      <w:r w:rsidRPr="00E96117">
        <w:rPr>
          <w:rStyle w:val="c1"/>
          <w:sz w:val="28"/>
        </w:rPr>
        <w:t>Аэрозоль</w:t>
      </w:r>
      <w:r w:rsidRPr="00E96117">
        <w:rPr>
          <w:rStyle w:val="c7"/>
          <w:sz w:val="28"/>
        </w:rPr>
        <w:t xml:space="preserve">, бандероль, </w:t>
      </w:r>
      <w:r w:rsidRPr="00E96117">
        <w:rPr>
          <w:rStyle w:val="c1"/>
          <w:sz w:val="28"/>
        </w:rPr>
        <w:t>тюль</w:t>
      </w:r>
      <w:r w:rsidRPr="00E96117">
        <w:rPr>
          <w:rStyle w:val="c7"/>
          <w:sz w:val="28"/>
        </w:rPr>
        <w:t xml:space="preserve">, </w:t>
      </w:r>
      <w:r w:rsidRPr="00E96117">
        <w:rPr>
          <w:rStyle w:val="c1"/>
          <w:sz w:val="28"/>
        </w:rPr>
        <w:t>кенгуру</w:t>
      </w:r>
      <w:r w:rsidRPr="00E96117">
        <w:rPr>
          <w:rStyle w:val="c7"/>
          <w:sz w:val="28"/>
        </w:rPr>
        <w:t xml:space="preserve">, мозоль, шинель, </w:t>
      </w:r>
      <w:r w:rsidRPr="00E96117">
        <w:rPr>
          <w:rStyle w:val="c1"/>
          <w:sz w:val="28"/>
        </w:rPr>
        <w:t>ноль</w:t>
      </w:r>
      <w:r w:rsidRPr="00E96117">
        <w:rPr>
          <w:rStyle w:val="c7"/>
          <w:sz w:val="28"/>
        </w:rPr>
        <w:t xml:space="preserve">, </w:t>
      </w:r>
      <w:r w:rsidRPr="00E96117">
        <w:rPr>
          <w:rStyle w:val="c1"/>
          <w:sz w:val="28"/>
        </w:rPr>
        <w:t>фламинго</w:t>
      </w:r>
      <w:r w:rsidRPr="00E96117">
        <w:rPr>
          <w:rStyle w:val="c7"/>
          <w:sz w:val="28"/>
        </w:rPr>
        <w:t xml:space="preserve">, </w:t>
      </w:r>
      <w:r w:rsidRPr="00E96117">
        <w:rPr>
          <w:rStyle w:val="c1"/>
          <w:sz w:val="28"/>
        </w:rPr>
        <w:t>картофель</w:t>
      </w:r>
      <w:r w:rsidRPr="00E96117">
        <w:rPr>
          <w:rStyle w:val="c7"/>
          <w:sz w:val="28"/>
        </w:rPr>
        <w:t xml:space="preserve">, </w:t>
      </w:r>
      <w:r w:rsidRPr="00E96117">
        <w:rPr>
          <w:rStyle w:val="c1"/>
          <w:sz w:val="28"/>
        </w:rPr>
        <w:t>какаду</w:t>
      </w:r>
      <w:r w:rsidRPr="00E96117">
        <w:rPr>
          <w:rStyle w:val="c7"/>
          <w:sz w:val="28"/>
        </w:rPr>
        <w:t>.</w:t>
      </w:r>
    </w:p>
    <w:p w:rsidR="007C0599" w:rsidRPr="002234FA" w:rsidRDefault="007C0599" w:rsidP="007C059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234FA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2234FA">
        <w:rPr>
          <w:rFonts w:ascii="Times New Roman" w:hAnsi="Times New Roman" w:cs="Times New Roman"/>
          <w:i/>
          <w:sz w:val="28"/>
          <w:szCs w:val="28"/>
        </w:rPr>
        <w:t xml:space="preserve">а правильный ответ ученик получает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2234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балл.</w:t>
      </w:r>
    </w:p>
    <w:p w:rsidR="007C0599" w:rsidRDefault="007C0599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4FA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sz w:val="28"/>
          <w:szCs w:val="28"/>
        </w:rPr>
        <w:t>7 баллов</w:t>
      </w:r>
    </w:p>
    <w:p w:rsidR="007C0599" w:rsidRDefault="007C0599" w:rsidP="007C0599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9" w:rsidRDefault="007C0599" w:rsidP="007C05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Отгадай слово.</w:t>
      </w:r>
    </w:p>
    <w:p w:rsidR="007C0599" w:rsidRDefault="007C0599" w:rsidP="007E15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слово называет очень известного персонажа русских народных сказок. А в древней славянской мифологии этот персонаж – вечно прекрасная, любящая, добросердечная богиня, покровительница детей-сирот и детей вообще. Детей-сирот Йогиня-матушка доставляла в свой предгорный скит (дом), который находился в самой чаще леса, у подножья Ирийских гор (Алтай). Она делала это для того, чтобы спасти от гибели последних представителей из древнейших славянских и арийских родов. Впоследствии из этих детей воспитывались жрецы и жрицы. Под каким именем эту богиню из славянской мифологии знает каждый из нас?</w:t>
      </w:r>
    </w:p>
    <w:p w:rsidR="007C0599" w:rsidRDefault="007C0599" w:rsidP="007C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Ответ_______________________</w:t>
      </w:r>
      <w:r w:rsidR="007E151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</w:t>
      </w:r>
    </w:p>
    <w:p w:rsidR="007C0599" w:rsidRPr="002234FA" w:rsidRDefault="007C0599" w:rsidP="007C059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234FA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2234FA">
        <w:rPr>
          <w:rFonts w:ascii="Times New Roman" w:hAnsi="Times New Roman" w:cs="Times New Roman"/>
          <w:i/>
          <w:sz w:val="28"/>
          <w:szCs w:val="28"/>
        </w:rPr>
        <w:t xml:space="preserve">а правильный ответ ученик получает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2234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балл. Слово должно быть правильно написано.</w:t>
      </w:r>
    </w:p>
    <w:p w:rsidR="007C0599" w:rsidRDefault="007C0599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4FA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7C0599" w:rsidRDefault="007C0599" w:rsidP="007C0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 на основе данных словосочетаний сложные слова- существительные и запишите их</w:t>
      </w:r>
      <w:r w:rsidRPr="00C7344D">
        <w:rPr>
          <w:rFonts w:ascii="Times New Roman" w:hAnsi="Times New Roman" w:cs="Times New Roman"/>
          <w:i/>
          <w:sz w:val="28"/>
        </w:rPr>
        <w:t>: хранить овощи, косить сено, снимать фото, зоологический сад, электрический счётчик.</w:t>
      </w:r>
    </w:p>
    <w:p w:rsidR="007C0599" w:rsidRDefault="007C0599" w:rsidP="007C059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Учтите, что каждое сложное слово, составленное вами правильно, пишется слитно.</w:t>
      </w:r>
    </w:p>
    <w:p w:rsidR="007C0599" w:rsidRPr="00C7344D" w:rsidRDefault="007C0599" w:rsidP="007C0599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C7344D">
        <w:rPr>
          <w:rFonts w:ascii="Times New Roman" w:hAnsi="Times New Roman" w:cs="Times New Roman"/>
          <w:i/>
          <w:sz w:val="28"/>
        </w:rPr>
        <w:t>Критерии оценивания: за каждое верное слово, написанное без ошибок – 1 балл.</w:t>
      </w:r>
    </w:p>
    <w:p w:rsidR="007C0599" w:rsidRDefault="007C0599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4FA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7C0599" w:rsidRDefault="007C0599" w:rsidP="007C0599">
      <w:pPr>
        <w:pStyle w:val="a4"/>
        <w:rPr>
          <w:rFonts w:ascii="Times New Roman" w:hAnsi="Times New Roman" w:cs="Times New Roman"/>
          <w:b/>
          <w:sz w:val="28"/>
        </w:rPr>
      </w:pPr>
    </w:p>
    <w:p w:rsidR="007C0599" w:rsidRDefault="007C0599" w:rsidP="007C05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Даны сочетания слов, распределённые на 2 группы.</w:t>
      </w:r>
    </w:p>
    <w:tbl>
      <w:tblPr>
        <w:tblStyle w:val="a5"/>
        <w:tblW w:w="0" w:type="auto"/>
        <w:tblInd w:w="720" w:type="dxa"/>
        <w:tblLook w:val="04A0"/>
      </w:tblPr>
      <w:tblGrid>
        <w:gridCol w:w="4317"/>
        <w:gridCol w:w="4308"/>
      </w:tblGrid>
      <w:tr w:rsidR="007C0599" w:rsidTr="00534BF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99" w:rsidRDefault="007C0599" w:rsidP="00534B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группа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99" w:rsidRDefault="007C0599" w:rsidP="00534B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группа</w:t>
            </w:r>
          </w:p>
        </w:tc>
      </w:tr>
      <w:tr w:rsidR="007C0599" w:rsidTr="00534BF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99" w:rsidRDefault="007C0599" w:rsidP="00534B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шепчет</w:t>
            </w:r>
            <w:r>
              <w:rPr>
                <w:rFonts w:ascii="Times New Roman" w:hAnsi="Times New Roman" w:cs="Times New Roman"/>
                <w:sz w:val="28"/>
              </w:rPr>
              <w:t xml:space="preserve"> бабушка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99" w:rsidRDefault="007C0599" w:rsidP="00534B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шепчет</w:t>
            </w:r>
            <w:r>
              <w:rPr>
                <w:rFonts w:ascii="Times New Roman" w:hAnsi="Times New Roman" w:cs="Times New Roman"/>
                <w:sz w:val="28"/>
              </w:rPr>
              <w:t xml:space="preserve"> листва</w:t>
            </w:r>
          </w:p>
        </w:tc>
      </w:tr>
      <w:tr w:rsidR="007C0599" w:rsidTr="00534BF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99" w:rsidRDefault="007C0599" w:rsidP="00534B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ударил</w:t>
            </w:r>
            <w:r>
              <w:rPr>
                <w:rFonts w:ascii="Times New Roman" w:hAnsi="Times New Roman" w:cs="Times New Roman"/>
                <w:sz w:val="28"/>
              </w:rPr>
              <w:t xml:space="preserve"> палкой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99" w:rsidRDefault="007C0599" w:rsidP="00534B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ударил</w:t>
            </w:r>
            <w:r>
              <w:rPr>
                <w:rFonts w:ascii="Times New Roman" w:hAnsi="Times New Roman" w:cs="Times New Roman"/>
                <w:sz w:val="28"/>
              </w:rPr>
              <w:t xml:space="preserve"> мороз</w:t>
            </w:r>
          </w:p>
        </w:tc>
      </w:tr>
      <w:tr w:rsidR="007C0599" w:rsidTr="00534BF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99" w:rsidRDefault="007C0599" w:rsidP="00534B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плаче</w:t>
            </w:r>
            <w:r>
              <w:rPr>
                <w:rFonts w:ascii="Times New Roman" w:hAnsi="Times New Roman" w:cs="Times New Roman"/>
                <w:sz w:val="28"/>
              </w:rPr>
              <w:t>т малыш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99" w:rsidRDefault="007C0599" w:rsidP="00534B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плачет</w:t>
            </w:r>
            <w:r>
              <w:rPr>
                <w:rFonts w:ascii="Times New Roman" w:hAnsi="Times New Roman" w:cs="Times New Roman"/>
                <w:sz w:val="28"/>
              </w:rPr>
              <w:t xml:space="preserve"> дождь</w:t>
            </w:r>
          </w:p>
        </w:tc>
      </w:tr>
    </w:tbl>
    <w:p w:rsidR="007C0599" w:rsidRDefault="007C0599" w:rsidP="007C0599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7C0599" w:rsidRDefault="007C0599" w:rsidP="007C059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Объясните, почему слова распределены на группы именно так. Придумайте и запишите по 2 примера в каждую группу. Обратите внимание на то, что в каждой паре повторяется одно слово.</w:t>
      </w:r>
    </w:p>
    <w:p w:rsidR="007C0599" w:rsidRDefault="007C0599" w:rsidP="007C059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(объяснение).____________________________________________</w:t>
      </w:r>
    </w:p>
    <w:p w:rsidR="007C0599" w:rsidRDefault="007C0599" w:rsidP="007C059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7C0599" w:rsidRDefault="007C0599" w:rsidP="007C05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C0599" w:rsidRDefault="007C0599" w:rsidP="007C059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Примеры:</w:t>
      </w:r>
    </w:p>
    <w:tbl>
      <w:tblPr>
        <w:tblStyle w:val="a5"/>
        <w:tblW w:w="0" w:type="auto"/>
        <w:tblInd w:w="720" w:type="dxa"/>
        <w:tblLook w:val="04A0"/>
      </w:tblPr>
      <w:tblGrid>
        <w:gridCol w:w="4672"/>
        <w:gridCol w:w="4673"/>
      </w:tblGrid>
      <w:tr w:rsidR="007C0599" w:rsidTr="007C0599">
        <w:tc>
          <w:tcPr>
            <w:tcW w:w="4672" w:type="dxa"/>
          </w:tcPr>
          <w:p w:rsidR="007C0599" w:rsidRDefault="007C0599" w:rsidP="007C0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7C0599" w:rsidRDefault="007C0599" w:rsidP="007C0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0599" w:rsidTr="007C0599">
        <w:tc>
          <w:tcPr>
            <w:tcW w:w="4672" w:type="dxa"/>
          </w:tcPr>
          <w:p w:rsidR="007C0599" w:rsidRDefault="007C0599" w:rsidP="007C0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7C0599" w:rsidRDefault="007C0599" w:rsidP="007C0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0599" w:rsidRDefault="007C0599" w:rsidP="007C05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C0599" w:rsidRDefault="007C0599" w:rsidP="007C05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C0599" w:rsidRPr="00C7344D" w:rsidRDefault="007C0599" w:rsidP="007C0599">
      <w:pPr>
        <w:pStyle w:val="a4"/>
        <w:rPr>
          <w:rFonts w:ascii="Times New Roman" w:hAnsi="Times New Roman" w:cs="Times New Roman"/>
          <w:i/>
          <w:sz w:val="28"/>
        </w:rPr>
      </w:pPr>
      <w:r w:rsidRPr="00C7344D">
        <w:rPr>
          <w:rFonts w:ascii="Times New Roman" w:hAnsi="Times New Roman" w:cs="Times New Roman"/>
          <w:i/>
          <w:sz w:val="28"/>
        </w:rPr>
        <w:t>Критерии оценивания. Объяснение:1 балл.</w:t>
      </w:r>
    </w:p>
    <w:p w:rsidR="007C0599" w:rsidRPr="00C7344D" w:rsidRDefault="007C0599" w:rsidP="007C0599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C7344D">
        <w:rPr>
          <w:rFonts w:ascii="Times New Roman" w:hAnsi="Times New Roman" w:cs="Times New Roman"/>
          <w:i/>
          <w:sz w:val="28"/>
        </w:rPr>
        <w:t>За каждое правильно составленное сочетание слов – по 1 баллу. Не оценивается пара, в которой все слова разные.</w:t>
      </w:r>
    </w:p>
    <w:p w:rsidR="007C0599" w:rsidRDefault="007C0599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4FA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7C0599" w:rsidRDefault="007C0599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599" w:rsidRPr="00C7344D" w:rsidRDefault="007C0599" w:rsidP="007C0599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44D">
        <w:rPr>
          <w:rFonts w:ascii="Times New Roman" w:eastAsia="Calibri" w:hAnsi="Times New Roman" w:cs="Times New Roman"/>
          <w:sz w:val="28"/>
          <w:szCs w:val="28"/>
        </w:rPr>
        <w:t>Разгадай шарады:</w:t>
      </w:r>
    </w:p>
    <w:p w:rsidR="007C0599" w:rsidRDefault="007C0599" w:rsidP="007C059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группа певцов       +       крупное кровососущее насекомое =  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0599" w:rsidRDefault="007C0599" w:rsidP="007C05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99" w:rsidRDefault="007C0599" w:rsidP="007C05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воронье слово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+     антоним слова «верх» = _________________</w:t>
      </w:r>
    </w:p>
    <w:p w:rsidR="007C0599" w:rsidRDefault="007C0599" w:rsidP="007C05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древнерусское название лба  +   промежуток времени в 100 лет = </w:t>
      </w:r>
      <w:r w:rsidRPr="009001EA">
        <w:rPr>
          <w:rFonts w:ascii="Times New Roman" w:eastAsia="Calibri" w:hAnsi="Times New Roman" w:cs="Times New Roman"/>
          <w:sz w:val="56"/>
          <w:szCs w:val="28"/>
        </w:rPr>
        <w:t>____</w:t>
      </w:r>
      <w:r w:rsidRPr="009001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0599" w:rsidRDefault="007C0599" w:rsidP="007C05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7C0599" w:rsidRPr="00C7344D" w:rsidRDefault="007C0599" w:rsidP="007C0599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C7344D">
        <w:rPr>
          <w:rFonts w:ascii="Times New Roman" w:hAnsi="Times New Roman" w:cs="Times New Roman"/>
          <w:i/>
          <w:sz w:val="28"/>
        </w:rPr>
        <w:t xml:space="preserve">Критерии оценивания: за каждое верное слово, написанное без ошибок – </w:t>
      </w:r>
      <w:r>
        <w:rPr>
          <w:rFonts w:ascii="Times New Roman" w:hAnsi="Times New Roman" w:cs="Times New Roman"/>
          <w:i/>
          <w:sz w:val="28"/>
        </w:rPr>
        <w:t>2 балла</w:t>
      </w:r>
    </w:p>
    <w:p w:rsidR="007C0599" w:rsidRDefault="007C0599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4FA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sz w:val="28"/>
          <w:szCs w:val="28"/>
        </w:rPr>
        <w:t>6 баллов</w:t>
      </w:r>
    </w:p>
    <w:p w:rsidR="007C0599" w:rsidRDefault="007C0599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86E" w:rsidRDefault="0044286E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86E" w:rsidRDefault="0044286E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86E" w:rsidRDefault="0044286E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86E" w:rsidRDefault="0044286E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86E" w:rsidRDefault="0044286E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599" w:rsidRDefault="007C0599" w:rsidP="007C0599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42B5D">
        <w:rPr>
          <w:rFonts w:ascii="Times New Roman" w:hAnsi="Times New Roman" w:cs="Times New Roman"/>
          <w:sz w:val="28"/>
          <w:szCs w:val="28"/>
        </w:rPr>
        <w:lastRenderedPageBreak/>
        <w:t>Восстанови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42B5D">
        <w:rPr>
          <w:rFonts w:ascii="Times New Roman" w:hAnsi="Times New Roman" w:cs="Times New Roman"/>
          <w:sz w:val="28"/>
          <w:szCs w:val="28"/>
        </w:rPr>
        <w:t xml:space="preserve"> искаженные </w:t>
      </w:r>
      <w:r>
        <w:rPr>
          <w:rFonts w:ascii="Times New Roman" w:hAnsi="Times New Roman" w:cs="Times New Roman"/>
          <w:sz w:val="28"/>
          <w:szCs w:val="28"/>
        </w:rPr>
        <w:t xml:space="preserve">фразеологизмы в их первоначальном виде: </w:t>
      </w:r>
      <w:r w:rsidRPr="008E26AA">
        <w:rPr>
          <w:rFonts w:ascii="Times New Roman" w:hAnsi="Times New Roman" w:cs="Times New Roman"/>
          <w:i/>
          <w:sz w:val="28"/>
          <w:szCs w:val="28"/>
        </w:rPr>
        <w:t>спустя манжеты, он в математике кошку съел, делать из букашки слона, ходить уткой, бежать сломя нос, сапоги супа просят.</w:t>
      </w:r>
    </w:p>
    <w:p w:rsidR="007C0599" w:rsidRPr="007C0599" w:rsidRDefault="007C0599" w:rsidP="007C0599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7C0599">
        <w:rPr>
          <w:rFonts w:ascii="Times New Roman" w:hAnsi="Times New Roman" w:cs="Times New Roman"/>
          <w:sz w:val="28"/>
          <w:szCs w:val="28"/>
        </w:rPr>
        <w:t>Ответ.</w:t>
      </w:r>
    </w:p>
    <w:tbl>
      <w:tblPr>
        <w:tblStyle w:val="a5"/>
        <w:tblW w:w="0" w:type="auto"/>
        <w:tblInd w:w="720" w:type="dxa"/>
        <w:tblLook w:val="04A0"/>
      </w:tblPr>
      <w:tblGrid>
        <w:gridCol w:w="4672"/>
        <w:gridCol w:w="4673"/>
      </w:tblGrid>
      <w:tr w:rsidR="007C0599" w:rsidRPr="007C0599" w:rsidTr="00534BF1">
        <w:tc>
          <w:tcPr>
            <w:tcW w:w="4672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0599">
              <w:rPr>
                <w:rFonts w:ascii="Times New Roman" w:hAnsi="Times New Roman" w:cs="Times New Roman"/>
                <w:sz w:val="28"/>
                <w:szCs w:val="28"/>
              </w:rPr>
              <w:t>Восстановленный фразеологизм</w:t>
            </w:r>
          </w:p>
        </w:tc>
      </w:tr>
      <w:tr w:rsidR="007C0599" w:rsidRPr="007C0599" w:rsidTr="00534BF1">
        <w:tc>
          <w:tcPr>
            <w:tcW w:w="4672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0599">
              <w:rPr>
                <w:rFonts w:ascii="Times New Roman" w:hAnsi="Times New Roman" w:cs="Times New Roman"/>
                <w:sz w:val="28"/>
                <w:szCs w:val="28"/>
              </w:rPr>
              <w:t>спустя манжеты</w:t>
            </w:r>
          </w:p>
        </w:tc>
        <w:tc>
          <w:tcPr>
            <w:tcW w:w="4673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99" w:rsidRPr="007C0599" w:rsidTr="00534BF1">
        <w:tc>
          <w:tcPr>
            <w:tcW w:w="4672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0599">
              <w:rPr>
                <w:rFonts w:ascii="Times New Roman" w:hAnsi="Times New Roman" w:cs="Times New Roman"/>
                <w:sz w:val="28"/>
                <w:szCs w:val="28"/>
              </w:rPr>
              <w:t>он в математике кошку съел</w:t>
            </w:r>
          </w:p>
        </w:tc>
        <w:tc>
          <w:tcPr>
            <w:tcW w:w="4673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99" w:rsidRPr="007C0599" w:rsidTr="00534BF1">
        <w:tc>
          <w:tcPr>
            <w:tcW w:w="4672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0599">
              <w:rPr>
                <w:rFonts w:ascii="Times New Roman" w:hAnsi="Times New Roman" w:cs="Times New Roman"/>
                <w:sz w:val="28"/>
                <w:szCs w:val="28"/>
              </w:rPr>
              <w:t>делать из букашки слона</w:t>
            </w:r>
          </w:p>
        </w:tc>
        <w:tc>
          <w:tcPr>
            <w:tcW w:w="4673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99" w:rsidRPr="007C0599" w:rsidTr="00534BF1">
        <w:tc>
          <w:tcPr>
            <w:tcW w:w="4672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0599">
              <w:rPr>
                <w:rFonts w:ascii="Times New Roman" w:hAnsi="Times New Roman" w:cs="Times New Roman"/>
                <w:sz w:val="28"/>
                <w:szCs w:val="28"/>
              </w:rPr>
              <w:t>ходить уткой</w:t>
            </w:r>
          </w:p>
        </w:tc>
        <w:tc>
          <w:tcPr>
            <w:tcW w:w="4673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99" w:rsidRPr="007C0599" w:rsidTr="00534BF1">
        <w:tc>
          <w:tcPr>
            <w:tcW w:w="4672" w:type="dxa"/>
          </w:tcPr>
          <w:p w:rsidR="007C0599" w:rsidRPr="007C0599" w:rsidRDefault="0044286E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C0599" w:rsidRPr="007C0599">
              <w:rPr>
                <w:rFonts w:ascii="Times New Roman" w:hAnsi="Times New Roman" w:cs="Times New Roman"/>
                <w:sz w:val="28"/>
                <w:szCs w:val="28"/>
              </w:rPr>
              <w:t>ежать сломя нос</w:t>
            </w:r>
          </w:p>
        </w:tc>
        <w:tc>
          <w:tcPr>
            <w:tcW w:w="4673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99" w:rsidRPr="007C0599" w:rsidTr="00534BF1">
        <w:tc>
          <w:tcPr>
            <w:tcW w:w="4672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0599">
              <w:rPr>
                <w:rFonts w:ascii="Times New Roman" w:hAnsi="Times New Roman" w:cs="Times New Roman"/>
                <w:sz w:val="28"/>
                <w:szCs w:val="28"/>
              </w:rPr>
              <w:t>сапоги супа просят</w:t>
            </w:r>
          </w:p>
        </w:tc>
        <w:tc>
          <w:tcPr>
            <w:tcW w:w="4673" w:type="dxa"/>
          </w:tcPr>
          <w:p w:rsidR="007C0599" w:rsidRPr="007C0599" w:rsidRDefault="007C0599" w:rsidP="00534B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599" w:rsidRDefault="007C0599" w:rsidP="007C0599">
      <w:pPr>
        <w:pStyle w:val="a6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0599" w:rsidRPr="00C7344D" w:rsidRDefault="007C0599" w:rsidP="007C0599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C7344D">
        <w:rPr>
          <w:rFonts w:ascii="Times New Roman" w:hAnsi="Times New Roman" w:cs="Times New Roman"/>
          <w:i/>
          <w:sz w:val="28"/>
        </w:rPr>
        <w:t xml:space="preserve">Критерии оценивания: за </w:t>
      </w:r>
      <w:r>
        <w:rPr>
          <w:rFonts w:ascii="Times New Roman" w:hAnsi="Times New Roman" w:cs="Times New Roman"/>
          <w:i/>
          <w:sz w:val="28"/>
        </w:rPr>
        <w:t>каждый правильный ответ</w:t>
      </w:r>
      <w:r w:rsidRPr="00C7344D"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i/>
          <w:sz w:val="28"/>
        </w:rPr>
        <w:t>2 балла</w:t>
      </w:r>
    </w:p>
    <w:p w:rsidR="007C0599" w:rsidRDefault="007C0599" w:rsidP="007C0599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4FA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sz w:val="28"/>
          <w:szCs w:val="28"/>
        </w:rPr>
        <w:t>12 баллов</w:t>
      </w:r>
    </w:p>
    <w:p w:rsidR="007C0599" w:rsidRPr="008E26AA" w:rsidRDefault="007C0599" w:rsidP="007C0599">
      <w:pPr>
        <w:pStyle w:val="a6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0119" w:rsidRPr="007C0599" w:rsidRDefault="00270119" w:rsidP="007C0599">
      <w:bookmarkStart w:id="0" w:name="_GoBack"/>
      <w:bookmarkEnd w:id="0"/>
    </w:p>
    <w:sectPr w:rsidR="00270119" w:rsidRPr="007C0599" w:rsidSect="007E151E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3223"/>
    <w:multiLevelType w:val="hybridMultilevel"/>
    <w:tmpl w:val="A4804D88"/>
    <w:lvl w:ilvl="0" w:tplc="B22AA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BC"/>
    <w:rsid w:val="001E4D2A"/>
    <w:rsid w:val="00270119"/>
    <w:rsid w:val="00287734"/>
    <w:rsid w:val="0044286E"/>
    <w:rsid w:val="007C0599"/>
    <w:rsid w:val="007E151E"/>
    <w:rsid w:val="00AA32F8"/>
    <w:rsid w:val="00AE21BC"/>
    <w:rsid w:val="00C4758F"/>
    <w:rsid w:val="00EB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21BC"/>
    <w:pPr>
      <w:ind w:left="720"/>
      <w:contextualSpacing/>
    </w:pPr>
  </w:style>
  <w:style w:type="paragraph" w:customStyle="1" w:styleId="c13">
    <w:name w:val="c13"/>
    <w:basedOn w:val="a"/>
    <w:rsid w:val="00AE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21BC"/>
  </w:style>
  <w:style w:type="character" w:customStyle="1" w:styleId="c1">
    <w:name w:val="c1"/>
    <w:basedOn w:val="a0"/>
    <w:rsid w:val="00AE21BC"/>
  </w:style>
  <w:style w:type="table" w:styleId="a5">
    <w:name w:val="Table Grid"/>
    <w:basedOn w:val="a1"/>
    <w:uiPriority w:val="3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758F"/>
    <w:pPr>
      <w:spacing w:after="0" w:line="240" w:lineRule="auto"/>
    </w:pPr>
  </w:style>
  <w:style w:type="paragraph" w:customStyle="1" w:styleId="c0">
    <w:name w:val="c0"/>
    <w:basedOn w:val="a"/>
    <w:rsid w:val="007C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9</cp:revision>
  <dcterms:created xsi:type="dcterms:W3CDTF">2019-09-02T08:35:00Z</dcterms:created>
  <dcterms:modified xsi:type="dcterms:W3CDTF">2019-09-13T02:12:00Z</dcterms:modified>
</cp:coreProperties>
</file>